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F79A1" w14:textId="77777777" w:rsidR="004A5A87" w:rsidRDefault="004A5A87" w:rsidP="004A5A87">
      <w:pPr>
        <w:spacing w:line="480" w:lineRule="auto"/>
        <w:jc w:val="center"/>
        <w:rPr>
          <w:rFonts w:ascii="Times New Roman" w:hAnsi="Times New Roman" w:cs="Times New Roman"/>
          <w:sz w:val="24"/>
          <w:szCs w:val="24"/>
        </w:rPr>
      </w:pPr>
    </w:p>
    <w:p w14:paraId="215F85FB" w14:textId="77777777" w:rsidR="004A5A87" w:rsidRDefault="004A5A87" w:rsidP="004A5A87">
      <w:pPr>
        <w:spacing w:line="480" w:lineRule="auto"/>
        <w:jc w:val="center"/>
        <w:rPr>
          <w:rFonts w:ascii="Times New Roman" w:hAnsi="Times New Roman" w:cs="Times New Roman"/>
          <w:sz w:val="24"/>
          <w:szCs w:val="24"/>
        </w:rPr>
      </w:pPr>
    </w:p>
    <w:p w14:paraId="6DBC05AB" w14:textId="77777777" w:rsidR="004A5A87" w:rsidRDefault="004A5A87" w:rsidP="004A5A87">
      <w:pPr>
        <w:spacing w:line="480" w:lineRule="auto"/>
        <w:jc w:val="center"/>
        <w:rPr>
          <w:rFonts w:ascii="Times New Roman" w:hAnsi="Times New Roman" w:cs="Times New Roman"/>
          <w:sz w:val="24"/>
          <w:szCs w:val="24"/>
        </w:rPr>
      </w:pPr>
    </w:p>
    <w:p w14:paraId="662CBA97" w14:textId="4AECEB52" w:rsidR="004A5A87" w:rsidRDefault="004A5A87" w:rsidP="004A5A87">
      <w:pPr>
        <w:spacing w:line="480" w:lineRule="auto"/>
        <w:jc w:val="center"/>
        <w:rPr>
          <w:rFonts w:ascii="Times New Roman" w:hAnsi="Times New Roman" w:cs="Times New Roman"/>
          <w:sz w:val="24"/>
          <w:szCs w:val="24"/>
        </w:rPr>
      </w:pPr>
    </w:p>
    <w:p w14:paraId="7E0C8579" w14:textId="77777777" w:rsidR="004A5A87" w:rsidRDefault="004A5A87" w:rsidP="004A5A87">
      <w:pPr>
        <w:spacing w:line="480" w:lineRule="auto"/>
        <w:jc w:val="center"/>
        <w:rPr>
          <w:rFonts w:ascii="Times New Roman" w:hAnsi="Times New Roman" w:cs="Times New Roman"/>
          <w:sz w:val="24"/>
          <w:szCs w:val="24"/>
        </w:rPr>
      </w:pPr>
    </w:p>
    <w:p w14:paraId="43FAC7C5" w14:textId="77777777" w:rsidR="004A5A87" w:rsidRDefault="004A5A87" w:rsidP="004A5A87">
      <w:pPr>
        <w:spacing w:line="480" w:lineRule="auto"/>
        <w:jc w:val="center"/>
        <w:rPr>
          <w:rFonts w:ascii="Times New Roman" w:hAnsi="Times New Roman" w:cs="Times New Roman"/>
          <w:sz w:val="24"/>
          <w:szCs w:val="24"/>
        </w:rPr>
      </w:pPr>
    </w:p>
    <w:p w14:paraId="48198D2F" w14:textId="5CFF29FD" w:rsidR="00D00763" w:rsidRDefault="00782C6C" w:rsidP="004A5A87">
      <w:pPr>
        <w:spacing w:line="480" w:lineRule="auto"/>
        <w:jc w:val="center"/>
        <w:rPr>
          <w:rFonts w:ascii="Times New Roman" w:hAnsi="Times New Roman" w:cs="Times New Roman"/>
          <w:sz w:val="24"/>
          <w:szCs w:val="24"/>
        </w:rPr>
      </w:pPr>
      <w:r>
        <w:rPr>
          <w:rFonts w:ascii="Times New Roman" w:hAnsi="Times New Roman" w:cs="Times New Roman"/>
          <w:sz w:val="24"/>
          <w:szCs w:val="24"/>
        </w:rPr>
        <w:t>Speaking Spanish in Public</w:t>
      </w:r>
    </w:p>
    <w:p w14:paraId="0BF71D2D" w14:textId="356C09FB" w:rsidR="00721F62" w:rsidRDefault="00782C6C" w:rsidP="004A5A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C7B090" w14:textId="599B34D9" w:rsidR="00721F62" w:rsidRDefault="00782C6C" w:rsidP="004A5A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6807873" w14:textId="77777777" w:rsidR="004A5A87" w:rsidRDefault="00782C6C" w:rsidP="004A5A8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7ED13D" w14:textId="03AAB222" w:rsidR="00721F62" w:rsidRDefault="00782C6C" w:rsidP="004A5A87">
      <w:pPr>
        <w:spacing w:line="480" w:lineRule="auto"/>
        <w:jc w:val="center"/>
        <w:rPr>
          <w:rFonts w:ascii="Times New Roman" w:hAnsi="Times New Roman" w:cs="Times New Roman"/>
          <w:sz w:val="24"/>
          <w:szCs w:val="24"/>
        </w:rPr>
      </w:pPr>
      <w:r w:rsidRPr="00721F62">
        <w:rPr>
          <w:rFonts w:ascii="Times New Roman" w:hAnsi="Times New Roman" w:cs="Times New Roman"/>
          <w:sz w:val="24"/>
          <w:szCs w:val="24"/>
        </w:rPr>
        <w:lastRenderedPageBreak/>
        <w:t>Speaking Spanish in Public</w:t>
      </w:r>
    </w:p>
    <w:p w14:paraId="1511C35F" w14:textId="2DFA440F" w:rsidR="00E100BC" w:rsidRDefault="00782C6C" w:rsidP="004A5A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Speaking in mother tongue, especially to another person who also speaks that same language is fun and make one feel at home. At home in </w:t>
      </w:r>
      <w:r w:rsidR="00235168">
        <w:rPr>
          <w:rFonts w:ascii="Times New Roman" w:hAnsi="Times New Roman" w:cs="Times New Roman"/>
          <w:sz w:val="24"/>
          <w:szCs w:val="24"/>
        </w:rPr>
        <w:t>this context</w:t>
      </w:r>
      <w:r>
        <w:rPr>
          <w:rFonts w:ascii="Times New Roman" w:hAnsi="Times New Roman" w:cs="Times New Roman"/>
          <w:sz w:val="24"/>
          <w:szCs w:val="24"/>
        </w:rPr>
        <w:t xml:space="preserve"> means that one feels that he is in a mother country. Even though some people find it difficult to speak their mother tongue in public, even to their kinsmen in a public place, some enjoy doing it. An example of such people is the author of this article, M</w:t>
      </w:r>
      <w:r>
        <w:rPr>
          <w:rFonts w:ascii="Times New Roman" w:hAnsi="Times New Roman" w:cs="Times New Roman"/>
          <w:sz w:val="24"/>
          <w:szCs w:val="24"/>
        </w:rPr>
        <w:t xml:space="preserve">yriam Marquez. </w:t>
      </w:r>
      <w:r w:rsidR="00235168">
        <w:rPr>
          <w:rFonts w:ascii="Times New Roman" w:hAnsi="Times New Roman" w:cs="Times New Roman"/>
          <w:sz w:val="24"/>
          <w:szCs w:val="24"/>
        </w:rPr>
        <w:t>However</w:t>
      </w:r>
      <w:r>
        <w:rPr>
          <w:rFonts w:ascii="Times New Roman" w:hAnsi="Times New Roman" w:cs="Times New Roman"/>
          <w:sz w:val="24"/>
          <w:szCs w:val="24"/>
        </w:rPr>
        <w:t xml:space="preserve">, the fact </w:t>
      </w:r>
      <w:r w:rsidR="00235168">
        <w:rPr>
          <w:rFonts w:ascii="Times New Roman" w:hAnsi="Times New Roman" w:cs="Times New Roman"/>
          <w:sz w:val="24"/>
          <w:szCs w:val="24"/>
        </w:rPr>
        <w:t>remains</w:t>
      </w:r>
      <w:r>
        <w:rPr>
          <w:rFonts w:ascii="Times New Roman" w:hAnsi="Times New Roman" w:cs="Times New Roman"/>
          <w:sz w:val="24"/>
          <w:szCs w:val="24"/>
        </w:rPr>
        <w:t xml:space="preserve"> that to the person speaking the mother tongue, it might be fun but to the other person next, it might create ripples in them due to the feeling that they are being excluded from the conversation. Even though that is</w:t>
      </w:r>
      <w:r>
        <w:rPr>
          <w:rFonts w:ascii="Times New Roman" w:hAnsi="Times New Roman" w:cs="Times New Roman"/>
          <w:sz w:val="24"/>
          <w:szCs w:val="24"/>
        </w:rPr>
        <w:t xml:space="preserve"> the case, speaking in one’s own mother tongue in a public place, especially in the company of other family </w:t>
      </w:r>
      <w:r w:rsidR="00235168">
        <w:rPr>
          <w:rFonts w:ascii="Times New Roman" w:hAnsi="Times New Roman" w:cs="Times New Roman"/>
          <w:sz w:val="24"/>
          <w:szCs w:val="24"/>
        </w:rPr>
        <w:t>members</w:t>
      </w:r>
      <w:r>
        <w:rPr>
          <w:rFonts w:ascii="Times New Roman" w:hAnsi="Times New Roman" w:cs="Times New Roman"/>
          <w:sz w:val="24"/>
          <w:szCs w:val="24"/>
        </w:rPr>
        <w:t xml:space="preserve"> or close relatives who understand the language should not be taken to be rude to those who do not speak that particular language.</w:t>
      </w:r>
    </w:p>
    <w:p w14:paraId="0367B9CF" w14:textId="6050DC7B" w:rsidR="00980FFA" w:rsidRDefault="00782C6C" w:rsidP="004A5A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her </w:t>
      </w:r>
      <w:r>
        <w:rPr>
          <w:rFonts w:ascii="Times New Roman" w:hAnsi="Times New Roman" w:cs="Times New Roman"/>
          <w:sz w:val="24"/>
          <w:szCs w:val="24"/>
        </w:rPr>
        <w:t>article, “</w:t>
      </w:r>
      <w:r w:rsidRPr="00980FFA">
        <w:rPr>
          <w:rFonts w:ascii="Times New Roman" w:hAnsi="Times New Roman" w:cs="Times New Roman"/>
          <w:sz w:val="24"/>
          <w:szCs w:val="24"/>
        </w:rPr>
        <w:t>Why and When We Speak Spanish in Public”</w:t>
      </w:r>
      <w:r>
        <w:rPr>
          <w:rFonts w:ascii="Times New Roman" w:hAnsi="Times New Roman" w:cs="Times New Roman"/>
          <w:sz w:val="24"/>
          <w:szCs w:val="24"/>
        </w:rPr>
        <w:t xml:space="preserve">, </w:t>
      </w:r>
      <w:r w:rsidRPr="00980FFA">
        <w:rPr>
          <w:rFonts w:ascii="Times New Roman" w:hAnsi="Times New Roman" w:cs="Times New Roman"/>
          <w:sz w:val="24"/>
          <w:szCs w:val="24"/>
        </w:rPr>
        <w:t>Myriam Marquez</w:t>
      </w:r>
      <w:r>
        <w:rPr>
          <w:rFonts w:ascii="Times New Roman" w:hAnsi="Times New Roman" w:cs="Times New Roman"/>
          <w:sz w:val="24"/>
          <w:szCs w:val="24"/>
        </w:rPr>
        <w:t xml:space="preserve"> explains the times she speaks Spanish in public and why she does that. The main points that the author of the article</w:t>
      </w:r>
      <w:r w:rsidR="00235168">
        <w:rPr>
          <w:rFonts w:ascii="Times New Roman" w:hAnsi="Times New Roman" w:cs="Times New Roman"/>
          <w:sz w:val="24"/>
          <w:szCs w:val="24"/>
        </w:rPr>
        <w:t xml:space="preserve"> include the assertion that</w:t>
      </w:r>
      <w:r>
        <w:rPr>
          <w:rFonts w:ascii="Times New Roman" w:hAnsi="Times New Roman" w:cs="Times New Roman"/>
          <w:sz w:val="24"/>
          <w:szCs w:val="24"/>
        </w:rPr>
        <w:t xml:space="preserve"> speaking Spanish in public when she is in th</w:t>
      </w:r>
      <w:r>
        <w:rPr>
          <w:rFonts w:ascii="Times New Roman" w:hAnsi="Times New Roman" w:cs="Times New Roman"/>
          <w:sz w:val="24"/>
          <w:szCs w:val="24"/>
        </w:rPr>
        <w:t>e company of her mother or her</w:t>
      </w:r>
      <w:r w:rsidR="00660D93">
        <w:rPr>
          <w:rFonts w:ascii="Times New Roman" w:hAnsi="Times New Roman" w:cs="Times New Roman"/>
          <w:sz w:val="24"/>
          <w:szCs w:val="24"/>
        </w:rPr>
        <w:t xml:space="preserve"> </w:t>
      </w:r>
      <w:r>
        <w:rPr>
          <w:rFonts w:ascii="Times New Roman" w:hAnsi="Times New Roman" w:cs="Times New Roman"/>
          <w:sz w:val="24"/>
          <w:szCs w:val="24"/>
        </w:rPr>
        <w:t xml:space="preserve">stepdad is not rude even though it creates the impression that </w:t>
      </w:r>
      <w:r w:rsidR="00397F9D">
        <w:rPr>
          <w:rFonts w:ascii="Times New Roman" w:hAnsi="Times New Roman" w:cs="Times New Roman"/>
          <w:sz w:val="24"/>
          <w:szCs w:val="24"/>
        </w:rPr>
        <w:t xml:space="preserve">she and her </w:t>
      </w:r>
      <w:r w:rsidR="00235168">
        <w:rPr>
          <w:rFonts w:ascii="Times New Roman" w:hAnsi="Times New Roman" w:cs="Times New Roman"/>
          <w:sz w:val="24"/>
          <w:szCs w:val="24"/>
        </w:rPr>
        <w:t>kinsmen</w:t>
      </w:r>
      <w:r w:rsidR="00397F9D">
        <w:rPr>
          <w:rFonts w:ascii="Times New Roman" w:hAnsi="Times New Roman" w:cs="Times New Roman"/>
          <w:sz w:val="24"/>
          <w:szCs w:val="24"/>
        </w:rPr>
        <w:t xml:space="preserve"> are speaking about the other people close to them in a public place.</w:t>
      </w:r>
      <w:r w:rsidR="00A112C5">
        <w:rPr>
          <w:rFonts w:ascii="Times New Roman" w:hAnsi="Times New Roman" w:cs="Times New Roman"/>
          <w:sz w:val="24"/>
          <w:szCs w:val="24"/>
        </w:rPr>
        <w:t xml:space="preserve"> However, she also makes a twist in her thoughts by stipulating clearly how she behaves when she meets a person who is not a bilingual like her and her parents. She refers to such a person as an English-only speaker. She makes an important point that when she meets an English-only speaker in public, she </w:t>
      </w:r>
      <w:r w:rsidR="00235168">
        <w:rPr>
          <w:rFonts w:ascii="Times New Roman" w:hAnsi="Times New Roman" w:cs="Times New Roman"/>
          <w:sz w:val="24"/>
          <w:szCs w:val="24"/>
        </w:rPr>
        <w:t>switches</w:t>
      </w:r>
      <w:r w:rsidR="00A112C5">
        <w:rPr>
          <w:rFonts w:ascii="Times New Roman" w:hAnsi="Times New Roman" w:cs="Times New Roman"/>
          <w:sz w:val="24"/>
          <w:szCs w:val="24"/>
        </w:rPr>
        <w:t xml:space="preserve"> to English and </w:t>
      </w:r>
      <w:r w:rsidR="00235168">
        <w:rPr>
          <w:rFonts w:ascii="Times New Roman" w:hAnsi="Times New Roman" w:cs="Times New Roman"/>
          <w:sz w:val="24"/>
          <w:szCs w:val="24"/>
        </w:rPr>
        <w:t>introduces</w:t>
      </w:r>
      <w:r w:rsidR="00A112C5">
        <w:rPr>
          <w:rFonts w:ascii="Times New Roman" w:hAnsi="Times New Roman" w:cs="Times New Roman"/>
          <w:sz w:val="24"/>
          <w:szCs w:val="24"/>
        </w:rPr>
        <w:t xml:space="preserve"> that person to her parents in English who also respond respectively in English. </w:t>
      </w:r>
      <w:r w:rsidR="00235168">
        <w:rPr>
          <w:rFonts w:ascii="Times New Roman" w:hAnsi="Times New Roman" w:cs="Times New Roman"/>
          <w:sz w:val="24"/>
          <w:szCs w:val="24"/>
        </w:rPr>
        <w:t>Therefore</w:t>
      </w:r>
      <w:r w:rsidR="00A112C5">
        <w:rPr>
          <w:rFonts w:ascii="Times New Roman" w:hAnsi="Times New Roman" w:cs="Times New Roman"/>
          <w:sz w:val="24"/>
          <w:szCs w:val="24"/>
        </w:rPr>
        <w:t xml:space="preserve">, </w:t>
      </w:r>
      <w:r w:rsidR="00235168">
        <w:rPr>
          <w:rFonts w:ascii="Times New Roman" w:hAnsi="Times New Roman" w:cs="Times New Roman"/>
          <w:sz w:val="24"/>
          <w:szCs w:val="24"/>
        </w:rPr>
        <w:t>in a nutshell</w:t>
      </w:r>
      <w:r w:rsidR="00A112C5">
        <w:rPr>
          <w:rFonts w:ascii="Times New Roman" w:hAnsi="Times New Roman" w:cs="Times New Roman"/>
          <w:sz w:val="24"/>
          <w:szCs w:val="24"/>
        </w:rPr>
        <w:t xml:space="preserve">, Myriam asserts that </w:t>
      </w:r>
      <w:r w:rsidR="00235168">
        <w:rPr>
          <w:rFonts w:ascii="Times New Roman" w:hAnsi="Times New Roman" w:cs="Times New Roman"/>
          <w:sz w:val="24"/>
          <w:szCs w:val="24"/>
        </w:rPr>
        <w:t>speaking</w:t>
      </w:r>
      <w:r w:rsidR="00A112C5">
        <w:rPr>
          <w:rFonts w:ascii="Times New Roman" w:hAnsi="Times New Roman" w:cs="Times New Roman"/>
          <w:sz w:val="24"/>
          <w:szCs w:val="24"/>
        </w:rPr>
        <w:t xml:space="preserve"> Spanish in public is not rude but should be done with limitations and boundaries to maintain respect to the English-only speakers.</w:t>
      </w:r>
    </w:p>
    <w:p w14:paraId="192740BD" w14:textId="679D85F8" w:rsidR="008B5B11" w:rsidRDefault="00782C6C" w:rsidP="004A5A8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My observation after reading the article is that </w:t>
      </w:r>
      <w:r w:rsidR="00EB646F">
        <w:rPr>
          <w:rFonts w:ascii="Times New Roman" w:hAnsi="Times New Roman" w:cs="Times New Roman"/>
          <w:sz w:val="24"/>
          <w:szCs w:val="24"/>
        </w:rPr>
        <w:t>choosing</w:t>
      </w:r>
      <w:r>
        <w:rPr>
          <w:rFonts w:ascii="Times New Roman" w:hAnsi="Times New Roman" w:cs="Times New Roman"/>
          <w:sz w:val="24"/>
          <w:szCs w:val="24"/>
        </w:rPr>
        <w:t xml:space="preserve"> to speak a mother tongue in a public place an be tricky particularly in a</w:t>
      </w:r>
      <w:r w:rsidR="00EB646F">
        <w:rPr>
          <w:rFonts w:ascii="Times New Roman" w:hAnsi="Times New Roman" w:cs="Times New Roman"/>
          <w:sz w:val="24"/>
          <w:szCs w:val="24"/>
        </w:rPr>
        <w:t xml:space="preserve"> </w:t>
      </w:r>
      <w:r>
        <w:rPr>
          <w:rFonts w:ascii="Times New Roman" w:hAnsi="Times New Roman" w:cs="Times New Roman"/>
          <w:sz w:val="24"/>
          <w:szCs w:val="24"/>
        </w:rPr>
        <w:t>country where E</w:t>
      </w:r>
      <w:r w:rsidR="00EB646F">
        <w:rPr>
          <w:rFonts w:ascii="Times New Roman" w:hAnsi="Times New Roman" w:cs="Times New Roman"/>
          <w:sz w:val="24"/>
          <w:szCs w:val="24"/>
        </w:rPr>
        <w:t>n</w:t>
      </w:r>
      <w:r>
        <w:rPr>
          <w:rFonts w:ascii="Times New Roman" w:hAnsi="Times New Roman" w:cs="Times New Roman"/>
          <w:sz w:val="24"/>
          <w:szCs w:val="24"/>
        </w:rPr>
        <w:t>glish is co</w:t>
      </w:r>
      <w:r>
        <w:rPr>
          <w:rFonts w:ascii="Times New Roman" w:hAnsi="Times New Roman" w:cs="Times New Roman"/>
          <w:sz w:val="24"/>
          <w:szCs w:val="24"/>
        </w:rPr>
        <w:t xml:space="preserve">nsidered to be the universal language used by the vast majority of the people and also used as the official language. Even if there are no laws that bar people from speaking their mother </w:t>
      </w:r>
      <w:r w:rsidR="00EB646F">
        <w:rPr>
          <w:rFonts w:ascii="Times New Roman" w:hAnsi="Times New Roman" w:cs="Times New Roman"/>
          <w:sz w:val="24"/>
          <w:szCs w:val="24"/>
        </w:rPr>
        <w:t>tangoes</w:t>
      </w:r>
      <w:r>
        <w:rPr>
          <w:rFonts w:ascii="Times New Roman" w:hAnsi="Times New Roman" w:cs="Times New Roman"/>
          <w:sz w:val="24"/>
          <w:szCs w:val="24"/>
        </w:rPr>
        <w:t xml:space="preserve"> in public places, </w:t>
      </w:r>
      <w:r w:rsidR="00EB646F">
        <w:rPr>
          <w:rFonts w:ascii="Times New Roman" w:hAnsi="Times New Roman" w:cs="Times New Roman"/>
          <w:sz w:val="24"/>
          <w:szCs w:val="24"/>
        </w:rPr>
        <w:t>choosing</w:t>
      </w:r>
      <w:r>
        <w:rPr>
          <w:rFonts w:ascii="Times New Roman" w:hAnsi="Times New Roman" w:cs="Times New Roman"/>
          <w:sz w:val="24"/>
          <w:szCs w:val="24"/>
        </w:rPr>
        <w:t xml:space="preserve"> to speak Spanish in public places </w:t>
      </w:r>
      <w:r>
        <w:rPr>
          <w:rFonts w:ascii="Times New Roman" w:hAnsi="Times New Roman" w:cs="Times New Roman"/>
          <w:sz w:val="24"/>
          <w:szCs w:val="24"/>
        </w:rPr>
        <w:t>can be detrimental to the relationships that people make with others in such places.</w:t>
      </w:r>
      <w:r w:rsidR="009805DC">
        <w:rPr>
          <w:rFonts w:ascii="Times New Roman" w:hAnsi="Times New Roman" w:cs="Times New Roman"/>
          <w:sz w:val="24"/>
          <w:szCs w:val="24"/>
        </w:rPr>
        <w:t xml:space="preserve"> This explains why Myriam states clearly that she has to switch </w:t>
      </w:r>
      <w:r w:rsidR="00EB646F">
        <w:rPr>
          <w:rFonts w:ascii="Times New Roman" w:hAnsi="Times New Roman" w:cs="Times New Roman"/>
          <w:sz w:val="24"/>
          <w:szCs w:val="24"/>
        </w:rPr>
        <w:t>immediately</w:t>
      </w:r>
      <w:r w:rsidR="009805DC">
        <w:rPr>
          <w:rFonts w:ascii="Times New Roman" w:hAnsi="Times New Roman" w:cs="Times New Roman"/>
          <w:sz w:val="24"/>
          <w:szCs w:val="24"/>
        </w:rPr>
        <w:t xml:space="preserve"> to English and even her parents have to switch to English, whenever they meet with an English-only speaker in such public places where she and her family communicate to each other in Spanish</w:t>
      </w:r>
      <w:r w:rsidR="00364A12">
        <w:rPr>
          <w:rFonts w:ascii="Times New Roman" w:hAnsi="Times New Roman" w:cs="Times New Roman"/>
          <w:sz w:val="24"/>
          <w:szCs w:val="24"/>
        </w:rPr>
        <w:t xml:space="preserve"> “</w:t>
      </w:r>
      <w:r w:rsidR="00364A12" w:rsidRPr="00364A12">
        <w:rPr>
          <w:rFonts w:ascii="Times New Roman" w:hAnsi="Times New Roman" w:cs="Times New Roman"/>
          <w:sz w:val="24"/>
          <w:szCs w:val="24"/>
        </w:rPr>
        <w:t>I will switch to English and introduce that person to my parents</w:t>
      </w:r>
      <w:r w:rsidR="00364A12">
        <w:rPr>
          <w:rFonts w:ascii="Times New Roman" w:hAnsi="Times New Roman" w:cs="Times New Roman"/>
          <w:sz w:val="24"/>
          <w:szCs w:val="24"/>
        </w:rPr>
        <w:t>” (Marquez)</w:t>
      </w:r>
      <w:r w:rsidR="00364A12" w:rsidRPr="00364A12">
        <w:rPr>
          <w:rFonts w:ascii="Times New Roman" w:hAnsi="Times New Roman" w:cs="Times New Roman"/>
          <w:sz w:val="24"/>
          <w:szCs w:val="24"/>
        </w:rPr>
        <w:t>.</w:t>
      </w:r>
      <w:r w:rsidR="009922C4">
        <w:rPr>
          <w:rFonts w:ascii="Times New Roman" w:hAnsi="Times New Roman" w:cs="Times New Roman"/>
          <w:sz w:val="24"/>
          <w:szCs w:val="24"/>
        </w:rPr>
        <w:t xml:space="preserve"> I have also observed that it can be rude to suddenly switch to Speaking Spanish in a situation where two Spanish speaking people and one non-Spanish speaking person are having a conversation in English and all over a sudden, the two Spanish speaking people switch to Spanish.</w:t>
      </w:r>
      <w:r w:rsidR="00276CD4">
        <w:rPr>
          <w:rFonts w:ascii="Times New Roman" w:hAnsi="Times New Roman" w:cs="Times New Roman"/>
          <w:sz w:val="24"/>
          <w:szCs w:val="24"/>
        </w:rPr>
        <w:t xml:space="preserve"> Marquez states that “</w:t>
      </w:r>
      <w:r w:rsidR="00276CD4" w:rsidRPr="00276CD4">
        <w:rPr>
          <w:rFonts w:ascii="Times New Roman" w:hAnsi="Times New Roman" w:cs="Times New Roman"/>
          <w:sz w:val="24"/>
          <w:szCs w:val="24"/>
        </w:rPr>
        <w:t>the bilingual folks all of a sudden start speaking Spanish, which leaves out the English-only speaker</w:t>
      </w:r>
      <w:r w:rsidR="00276CD4">
        <w:rPr>
          <w:rFonts w:ascii="Times New Roman" w:hAnsi="Times New Roman" w:cs="Times New Roman"/>
          <w:sz w:val="24"/>
          <w:szCs w:val="24"/>
        </w:rPr>
        <w:t>. I don’t tolerate that”.</w:t>
      </w:r>
      <w:r w:rsidR="00B37FA7">
        <w:rPr>
          <w:rFonts w:ascii="Times New Roman" w:hAnsi="Times New Roman" w:cs="Times New Roman"/>
          <w:sz w:val="24"/>
          <w:szCs w:val="24"/>
        </w:rPr>
        <w:t xml:space="preserve"> This can create a problem because it obviously excludes the non</w:t>
      </w:r>
      <w:r w:rsidR="00FB2A4C">
        <w:rPr>
          <w:rFonts w:ascii="Times New Roman" w:hAnsi="Times New Roman" w:cs="Times New Roman"/>
          <w:sz w:val="24"/>
          <w:szCs w:val="24"/>
        </w:rPr>
        <w:t>-</w:t>
      </w:r>
      <w:r w:rsidR="00B37FA7">
        <w:rPr>
          <w:rFonts w:ascii="Times New Roman" w:hAnsi="Times New Roman" w:cs="Times New Roman"/>
          <w:sz w:val="24"/>
          <w:szCs w:val="24"/>
        </w:rPr>
        <w:t>Spanish speaker from the conversation.</w:t>
      </w:r>
    </w:p>
    <w:p w14:paraId="11C56C7C" w14:textId="7A35445E" w:rsidR="00FB2A4C" w:rsidRDefault="00782C6C" w:rsidP="004A5A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fully agree with the author that speaking </w:t>
      </w:r>
      <w:r w:rsidR="00EA4249">
        <w:rPr>
          <w:rFonts w:ascii="Times New Roman" w:hAnsi="Times New Roman" w:cs="Times New Roman"/>
          <w:sz w:val="24"/>
          <w:szCs w:val="24"/>
        </w:rPr>
        <w:t>Spanish</w:t>
      </w:r>
      <w:r>
        <w:rPr>
          <w:rFonts w:ascii="Times New Roman" w:hAnsi="Times New Roman" w:cs="Times New Roman"/>
          <w:sz w:val="24"/>
          <w:szCs w:val="24"/>
        </w:rPr>
        <w:t xml:space="preserve"> in public when s</w:t>
      </w:r>
      <w:r>
        <w:rPr>
          <w:rFonts w:ascii="Times New Roman" w:hAnsi="Times New Roman" w:cs="Times New Roman"/>
          <w:sz w:val="24"/>
          <w:szCs w:val="24"/>
        </w:rPr>
        <w:t xml:space="preserve">he is doing </w:t>
      </w:r>
      <w:r w:rsidR="00EA4249">
        <w:rPr>
          <w:rFonts w:ascii="Times New Roman" w:hAnsi="Times New Roman" w:cs="Times New Roman"/>
          <w:sz w:val="24"/>
          <w:szCs w:val="24"/>
        </w:rPr>
        <w:t>shopping</w:t>
      </w:r>
      <w:r>
        <w:rPr>
          <w:rFonts w:ascii="Times New Roman" w:hAnsi="Times New Roman" w:cs="Times New Roman"/>
          <w:sz w:val="24"/>
          <w:szCs w:val="24"/>
        </w:rPr>
        <w:t xml:space="preserve"> with her mother or </w:t>
      </w:r>
      <w:r w:rsidR="00EA4249">
        <w:rPr>
          <w:rFonts w:ascii="Times New Roman" w:hAnsi="Times New Roman" w:cs="Times New Roman"/>
          <w:sz w:val="24"/>
          <w:szCs w:val="24"/>
        </w:rPr>
        <w:t>steed</w:t>
      </w:r>
      <w:r>
        <w:rPr>
          <w:rFonts w:ascii="Times New Roman" w:hAnsi="Times New Roman" w:cs="Times New Roman"/>
          <w:sz w:val="24"/>
          <w:szCs w:val="24"/>
        </w:rPr>
        <w:t xml:space="preserve"> dad is not rude. This is because language is a cultural heritage that the society should be encouraging to conserv</w:t>
      </w:r>
      <w:r w:rsidR="004552FE">
        <w:rPr>
          <w:rFonts w:ascii="Times New Roman" w:hAnsi="Times New Roman" w:cs="Times New Roman"/>
          <w:sz w:val="24"/>
          <w:szCs w:val="24"/>
        </w:rPr>
        <w:t xml:space="preserve">e. People should be proud of their mother tongues, especially when conversing with other family </w:t>
      </w:r>
      <w:r w:rsidR="00EA4249">
        <w:rPr>
          <w:rFonts w:ascii="Times New Roman" w:hAnsi="Times New Roman" w:cs="Times New Roman"/>
          <w:sz w:val="24"/>
          <w:szCs w:val="24"/>
        </w:rPr>
        <w:t>members</w:t>
      </w:r>
      <w:r w:rsidR="004552FE">
        <w:rPr>
          <w:rFonts w:ascii="Times New Roman" w:hAnsi="Times New Roman" w:cs="Times New Roman"/>
          <w:sz w:val="24"/>
          <w:szCs w:val="24"/>
        </w:rPr>
        <w:t xml:space="preserve">. This </w:t>
      </w:r>
      <w:r w:rsidR="00EA4249">
        <w:rPr>
          <w:rFonts w:ascii="Times New Roman" w:hAnsi="Times New Roman" w:cs="Times New Roman"/>
          <w:sz w:val="24"/>
          <w:szCs w:val="24"/>
        </w:rPr>
        <w:t>helps</w:t>
      </w:r>
      <w:r w:rsidR="004552FE">
        <w:rPr>
          <w:rFonts w:ascii="Times New Roman" w:hAnsi="Times New Roman" w:cs="Times New Roman"/>
          <w:sz w:val="24"/>
          <w:szCs w:val="24"/>
        </w:rPr>
        <w:t xml:space="preserve"> to conserve the language which might be threatened with death and extinction is its native speakers do not speak it for many years.</w:t>
      </w:r>
      <w:r>
        <w:rPr>
          <w:rFonts w:ascii="Times New Roman" w:hAnsi="Times New Roman" w:cs="Times New Roman"/>
          <w:sz w:val="24"/>
          <w:szCs w:val="24"/>
        </w:rPr>
        <w:t xml:space="preserve"> I also totally </w:t>
      </w:r>
      <w:r w:rsidR="00EA4249">
        <w:rPr>
          <w:rFonts w:ascii="Times New Roman" w:hAnsi="Times New Roman" w:cs="Times New Roman"/>
          <w:sz w:val="24"/>
          <w:szCs w:val="24"/>
        </w:rPr>
        <w:t>agree</w:t>
      </w:r>
      <w:r>
        <w:rPr>
          <w:rFonts w:ascii="Times New Roman" w:hAnsi="Times New Roman" w:cs="Times New Roman"/>
          <w:sz w:val="24"/>
          <w:szCs w:val="24"/>
        </w:rPr>
        <w:t xml:space="preserve"> with the author's point about switching</w:t>
      </w:r>
      <w:r w:rsidR="004552FE">
        <w:rPr>
          <w:rFonts w:ascii="Times New Roman" w:hAnsi="Times New Roman" w:cs="Times New Roman"/>
          <w:sz w:val="24"/>
          <w:szCs w:val="24"/>
        </w:rPr>
        <w:t xml:space="preserve"> to English whenever a non-Spanish speaking fried is encountered in public place. I agree with this strategy because it helps to keep the respect and also create inclusivity so that the non-speaking </w:t>
      </w:r>
      <w:r w:rsidR="00EA4249">
        <w:rPr>
          <w:rFonts w:ascii="Times New Roman" w:hAnsi="Times New Roman" w:cs="Times New Roman"/>
          <w:sz w:val="24"/>
          <w:szCs w:val="24"/>
        </w:rPr>
        <w:t>friend</w:t>
      </w:r>
      <w:r w:rsidR="004552FE">
        <w:rPr>
          <w:rFonts w:ascii="Times New Roman" w:hAnsi="Times New Roman" w:cs="Times New Roman"/>
          <w:sz w:val="24"/>
          <w:szCs w:val="24"/>
        </w:rPr>
        <w:t xml:space="preserve"> can feel </w:t>
      </w:r>
      <w:r w:rsidR="00EA4249">
        <w:rPr>
          <w:rFonts w:ascii="Times New Roman" w:hAnsi="Times New Roman" w:cs="Times New Roman"/>
          <w:sz w:val="24"/>
          <w:szCs w:val="24"/>
        </w:rPr>
        <w:lastRenderedPageBreak/>
        <w:t>welcome. This</w:t>
      </w:r>
      <w:r w:rsidR="004552FE">
        <w:rPr>
          <w:rFonts w:ascii="Times New Roman" w:hAnsi="Times New Roman" w:cs="Times New Roman"/>
          <w:sz w:val="24"/>
          <w:szCs w:val="24"/>
        </w:rPr>
        <w:t xml:space="preserve"> is important in society today because it creates cohesion and understanding among different cultures and among people of different cultures. The point about two Spanish speakers suddenly switching to Spanish and leaving the third </w:t>
      </w:r>
      <w:r w:rsidR="00EA4249">
        <w:rPr>
          <w:rFonts w:ascii="Times New Roman" w:hAnsi="Times New Roman" w:cs="Times New Roman"/>
          <w:sz w:val="24"/>
          <w:szCs w:val="24"/>
        </w:rPr>
        <w:t>non-Spanish</w:t>
      </w:r>
      <w:r w:rsidR="004552FE">
        <w:rPr>
          <w:rFonts w:ascii="Times New Roman" w:hAnsi="Times New Roman" w:cs="Times New Roman"/>
          <w:sz w:val="24"/>
          <w:szCs w:val="24"/>
        </w:rPr>
        <w:t xml:space="preserve"> speaker out is also true. This is because behaving in such a manner </w:t>
      </w:r>
      <w:r w:rsidR="00EA4249">
        <w:rPr>
          <w:rFonts w:ascii="Times New Roman" w:hAnsi="Times New Roman" w:cs="Times New Roman"/>
          <w:sz w:val="24"/>
          <w:szCs w:val="24"/>
        </w:rPr>
        <w:t>clearly</w:t>
      </w:r>
      <w:r w:rsidR="004552FE">
        <w:rPr>
          <w:rFonts w:ascii="Times New Roman" w:hAnsi="Times New Roman" w:cs="Times New Roman"/>
          <w:sz w:val="24"/>
          <w:szCs w:val="24"/>
        </w:rPr>
        <w:t xml:space="preserve"> </w:t>
      </w:r>
      <w:r w:rsidR="00EA4249">
        <w:rPr>
          <w:rFonts w:ascii="Times New Roman" w:hAnsi="Times New Roman" w:cs="Times New Roman"/>
          <w:sz w:val="24"/>
          <w:szCs w:val="24"/>
        </w:rPr>
        <w:t>shows</w:t>
      </w:r>
      <w:r w:rsidR="004552FE">
        <w:rPr>
          <w:rFonts w:ascii="Times New Roman" w:hAnsi="Times New Roman" w:cs="Times New Roman"/>
          <w:sz w:val="24"/>
          <w:szCs w:val="24"/>
        </w:rPr>
        <w:t xml:space="preserve"> </w:t>
      </w:r>
      <w:r w:rsidR="00EA4249">
        <w:rPr>
          <w:rFonts w:ascii="Times New Roman" w:hAnsi="Times New Roman" w:cs="Times New Roman"/>
          <w:sz w:val="24"/>
          <w:szCs w:val="24"/>
        </w:rPr>
        <w:t>the</w:t>
      </w:r>
      <w:r w:rsidR="004552FE">
        <w:rPr>
          <w:rFonts w:ascii="Times New Roman" w:hAnsi="Times New Roman" w:cs="Times New Roman"/>
          <w:sz w:val="24"/>
          <w:szCs w:val="24"/>
        </w:rPr>
        <w:t xml:space="preserve"> </w:t>
      </w:r>
      <w:r w:rsidR="00EA4249">
        <w:rPr>
          <w:rFonts w:ascii="Times New Roman" w:hAnsi="Times New Roman" w:cs="Times New Roman"/>
          <w:sz w:val="24"/>
          <w:szCs w:val="24"/>
        </w:rPr>
        <w:t>non-Spanish</w:t>
      </w:r>
      <w:r w:rsidR="004552FE">
        <w:rPr>
          <w:rFonts w:ascii="Times New Roman" w:hAnsi="Times New Roman" w:cs="Times New Roman"/>
          <w:sz w:val="24"/>
          <w:szCs w:val="24"/>
        </w:rPr>
        <w:t xml:space="preserve"> speaker that he or she is not wanted and that he or she is not part of the conversation. It also creates the impression that the two are speaking about him or her ad </w:t>
      </w:r>
      <w:r w:rsidR="00EA4249">
        <w:rPr>
          <w:rFonts w:ascii="Times New Roman" w:hAnsi="Times New Roman" w:cs="Times New Roman"/>
          <w:sz w:val="24"/>
          <w:szCs w:val="24"/>
        </w:rPr>
        <w:t>this can</w:t>
      </w:r>
      <w:r w:rsidR="004552FE">
        <w:rPr>
          <w:rFonts w:ascii="Times New Roman" w:hAnsi="Times New Roman" w:cs="Times New Roman"/>
          <w:sz w:val="24"/>
          <w:szCs w:val="24"/>
        </w:rPr>
        <w:t xml:space="preserve"> sever friendship and working </w:t>
      </w:r>
      <w:r w:rsidR="00EA4249">
        <w:rPr>
          <w:rFonts w:ascii="Times New Roman" w:hAnsi="Times New Roman" w:cs="Times New Roman"/>
          <w:sz w:val="24"/>
          <w:szCs w:val="24"/>
        </w:rPr>
        <w:t>relationships</w:t>
      </w:r>
      <w:r w:rsidR="004552FE">
        <w:rPr>
          <w:rFonts w:ascii="Times New Roman" w:hAnsi="Times New Roman" w:cs="Times New Roman"/>
          <w:sz w:val="24"/>
          <w:szCs w:val="24"/>
        </w:rPr>
        <w:t xml:space="preserve"> between people.</w:t>
      </w:r>
    </w:p>
    <w:p w14:paraId="4B012A8A" w14:textId="6B983138" w:rsidR="00C37C07" w:rsidRDefault="00782C6C" w:rsidP="004A5A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EA4249">
        <w:rPr>
          <w:rFonts w:ascii="Times New Roman" w:hAnsi="Times New Roman" w:cs="Times New Roman"/>
          <w:sz w:val="24"/>
          <w:szCs w:val="24"/>
        </w:rPr>
        <w:t>therefore,</w:t>
      </w:r>
      <w:r>
        <w:rPr>
          <w:rFonts w:ascii="Times New Roman" w:hAnsi="Times New Roman" w:cs="Times New Roman"/>
          <w:sz w:val="24"/>
          <w:szCs w:val="24"/>
        </w:rPr>
        <w:t xml:space="preserve"> it is </w:t>
      </w:r>
      <w:r w:rsidR="00EA4249">
        <w:rPr>
          <w:rFonts w:ascii="Times New Roman" w:hAnsi="Times New Roman" w:cs="Times New Roman"/>
          <w:sz w:val="24"/>
          <w:szCs w:val="24"/>
        </w:rPr>
        <w:t>important</w:t>
      </w:r>
      <w:r>
        <w:rPr>
          <w:rFonts w:ascii="Times New Roman" w:hAnsi="Times New Roman" w:cs="Times New Roman"/>
          <w:sz w:val="24"/>
          <w:szCs w:val="24"/>
        </w:rPr>
        <w:t xml:space="preserve"> to note </w:t>
      </w:r>
      <w:r w:rsidR="007F6556">
        <w:rPr>
          <w:rFonts w:ascii="Times New Roman" w:hAnsi="Times New Roman" w:cs="Times New Roman"/>
          <w:sz w:val="24"/>
          <w:szCs w:val="24"/>
        </w:rPr>
        <w:t xml:space="preserve">that </w:t>
      </w:r>
      <w:r>
        <w:rPr>
          <w:rFonts w:ascii="Times New Roman" w:hAnsi="Times New Roman" w:cs="Times New Roman"/>
          <w:sz w:val="24"/>
          <w:szCs w:val="24"/>
        </w:rPr>
        <w:t>speaking in on</w:t>
      </w:r>
      <w:r>
        <w:rPr>
          <w:rFonts w:ascii="Times New Roman" w:hAnsi="Times New Roman" w:cs="Times New Roman"/>
          <w:sz w:val="24"/>
          <w:szCs w:val="24"/>
        </w:rPr>
        <w:t>e</w:t>
      </w:r>
      <w:r w:rsidR="006D00BF">
        <w:rPr>
          <w:rFonts w:ascii="Times New Roman" w:hAnsi="Times New Roman" w:cs="Times New Roman"/>
          <w:sz w:val="24"/>
          <w:szCs w:val="24"/>
        </w:rPr>
        <w:t>’s</w:t>
      </w:r>
      <w:bookmarkStart w:id="0" w:name="_GoBack"/>
      <w:bookmarkEnd w:id="0"/>
      <w:r>
        <w:rPr>
          <w:rFonts w:ascii="Times New Roman" w:hAnsi="Times New Roman" w:cs="Times New Roman"/>
          <w:sz w:val="24"/>
          <w:szCs w:val="24"/>
        </w:rPr>
        <w:t xml:space="preserve"> other tongue in public especially in a </w:t>
      </w:r>
      <w:r w:rsidR="004664A0">
        <w:rPr>
          <w:rFonts w:ascii="Times New Roman" w:hAnsi="Times New Roman" w:cs="Times New Roman"/>
          <w:sz w:val="24"/>
          <w:szCs w:val="24"/>
        </w:rPr>
        <w:t>conversation</w:t>
      </w:r>
      <w:r>
        <w:rPr>
          <w:rFonts w:ascii="Times New Roman" w:hAnsi="Times New Roman" w:cs="Times New Roman"/>
          <w:sz w:val="24"/>
          <w:szCs w:val="24"/>
        </w:rPr>
        <w:t xml:space="preserve"> that involves one person with his or her family members who also speak the same language is good and should be encouraged but whenever another </w:t>
      </w:r>
      <w:r w:rsidR="004664A0">
        <w:rPr>
          <w:rFonts w:ascii="Times New Roman" w:hAnsi="Times New Roman" w:cs="Times New Roman"/>
          <w:sz w:val="24"/>
          <w:szCs w:val="24"/>
        </w:rPr>
        <w:t>person</w:t>
      </w:r>
      <w:r>
        <w:rPr>
          <w:rFonts w:ascii="Times New Roman" w:hAnsi="Times New Roman" w:cs="Times New Roman"/>
          <w:sz w:val="24"/>
          <w:szCs w:val="24"/>
        </w:rPr>
        <w:t xml:space="preserve"> who does not speak such a native language or mother tongue is encountered, it is necessary to switch to a</w:t>
      </w:r>
      <w:r>
        <w:rPr>
          <w:rFonts w:ascii="Times New Roman" w:hAnsi="Times New Roman" w:cs="Times New Roman"/>
          <w:sz w:val="24"/>
          <w:szCs w:val="24"/>
        </w:rPr>
        <w:t xml:space="preserve"> language that everyone can speak and can understand. </w:t>
      </w:r>
      <w:r w:rsidR="004664A0">
        <w:rPr>
          <w:rFonts w:ascii="Times New Roman" w:hAnsi="Times New Roman" w:cs="Times New Roman"/>
          <w:sz w:val="24"/>
          <w:szCs w:val="24"/>
        </w:rPr>
        <w:t>Therefore,</w:t>
      </w:r>
      <w:r>
        <w:rPr>
          <w:rFonts w:ascii="Times New Roman" w:hAnsi="Times New Roman" w:cs="Times New Roman"/>
          <w:sz w:val="24"/>
          <w:szCs w:val="24"/>
        </w:rPr>
        <w:t xml:space="preserve"> people </w:t>
      </w:r>
      <w:r w:rsidR="004664A0">
        <w:rPr>
          <w:rFonts w:ascii="Times New Roman" w:hAnsi="Times New Roman" w:cs="Times New Roman"/>
          <w:sz w:val="24"/>
          <w:szCs w:val="24"/>
        </w:rPr>
        <w:t>should</w:t>
      </w:r>
      <w:r>
        <w:rPr>
          <w:rFonts w:ascii="Times New Roman" w:hAnsi="Times New Roman" w:cs="Times New Roman"/>
          <w:sz w:val="24"/>
          <w:szCs w:val="24"/>
        </w:rPr>
        <w:t xml:space="preserve"> avoid conversing in mother tongue such as Spanish in a situation where such conversation can create the impression that the other people around are being talked about or they ar</w:t>
      </w:r>
      <w:r>
        <w:rPr>
          <w:rFonts w:ascii="Times New Roman" w:hAnsi="Times New Roman" w:cs="Times New Roman"/>
          <w:sz w:val="24"/>
          <w:szCs w:val="24"/>
        </w:rPr>
        <w:t xml:space="preserve">e being </w:t>
      </w:r>
      <w:r w:rsidR="004664A0">
        <w:rPr>
          <w:rFonts w:ascii="Times New Roman" w:hAnsi="Times New Roman" w:cs="Times New Roman"/>
          <w:sz w:val="24"/>
          <w:szCs w:val="24"/>
        </w:rPr>
        <w:t>excluded</w:t>
      </w:r>
      <w:r>
        <w:rPr>
          <w:rFonts w:ascii="Times New Roman" w:hAnsi="Times New Roman" w:cs="Times New Roman"/>
          <w:sz w:val="24"/>
          <w:szCs w:val="24"/>
        </w:rPr>
        <w:t xml:space="preserve"> from the </w:t>
      </w:r>
      <w:r w:rsidR="004664A0">
        <w:rPr>
          <w:rFonts w:ascii="Times New Roman" w:hAnsi="Times New Roman" w:cs="Times New Roman"/>
          <w:sz w:val="24"/>
          <w:szCs w:val="24"/>
        </w:rPr>
        <w:t>conversation</w:t>
      </w:r>
      <w:r>
        <w:rPr>
          <w:rFonts w:ascii="Times New Roman" w:hAnsi="Times New Roman" w:cs="Times New Roman"/>
          <w:sz w:val="24"/>
          <w:szCs w:val="24"/>
        </w:rPr>
        <w:t>.</w:t>
      </w:r>
    </w:p>
    <w:p w14:paraId="6FA944AE" w14:textId="77777777" w:rsidR="00721F62" w:rsidRDefault="00782C6C" w:rsidP="004A5A8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7301B4" w14:textId="357BF66B" w:rsidR="00FC6CE6" w:rsidRDefault="00782C6C" w:rsidP="004A5A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5616B64" w14:textId="254729BD" w:rsidR="00FC6CE6" w:rsidRPr="00863A99" w:rsidRDefault="00782C6C" w:rsidP="004A5A87">
      <w:pPr>
        <w:spacing w:line="480" w:lineRule="auto"/>
        <w:rPr>
          <w:rFonts w:ascii="Times New Roman" w:hAnsi="Times New Roman" w:cs="Times New Roman"/>
          <w:sz w:val="24"/>
          <w:szCs w:val="24"/>
        </w:rPr>
      </w:pPr>
      <w:r>
        <w:rPr>
          <w:rFonts w:ascii="Times New Roman" w:hAnsi="Times New Roman" w:cs="Times New Roman"/>
          <w:sz w:val="24"/>
          <w:szCs w:val="24"/>
        </w:rPr>
        <w:t xml:space="preserve">Marquez, M. </w:t>
      </w:r>
      <w:r w:rsidRPr="00FC6CE6">
        <w:rPr>
          <w:rFonts w:ascii="Times New Roman" w:hAnsi="Times New Roman" w:cs="Times New Roman"/>
          <w:sz w:val="24"/>
          <w:szCs w:val="24"/>
        </w:rPr>
        <w:t>“Why and When We Speak Spanish in Public”</w:t>
      </w:r>
    </w:p>
    <w:sectPr w:rsidR="00FC6CE6" w:rsidRPr="00863A99" w:rsidSect="00721F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B299E" w14:textId="77777777" w:rsidR="00782C6C" w:rsidRDefault="00782C6C">
      <w:pPr>
        <w:spacing w:after="0" w:line="240" w:lineRule="auto"/>
      </w:pPr>
      <w:r>
        <w:separator/>
      </w:r>
    </w:p>
  </w:endnote>
  <w:endnote w:type="continuationSeparator" w:id="0">
    <w:p w14:paraId="6D2FF098" w14:textId="77777777" w:rsidR="00782C6C" w:rsidRDefault="00782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13D34" w14:textId="77777777" w:rsidR="00782C6C" w:rsidRDefault="00782C6C">
      <w:pPr>
        <w:spacing w:after="0" w:line="240" w:lineRule="auto"/>
      </w:pPr>
      <w:r>
        <w:separator/>
      </w:r>
    </w:p>
  </w:footnote>
  <w:footnote w:type="continuationSeparator" w:id="0">
    <w:p w14:paraId="0DB2E818" w14:textId="77777777" w:rsidR="00782C6C" w:rsidRDefault="00782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65601267"/>
      <w:docPartObj>
        <w:docPartGallery w:val="Page Numbers (Top of Page)"/>
        <w:docPartUnique/>
      </w:docPartObj>
    </w:sdtPr>
    <w:sdtEndPr>
      <w:rPr>
        <w:noProof/>
      </w:rPr>
    </w:sdtEndPr>
    <w:sdtContent>
      <w:p w14:paraId="02F2D37B" w14:textId="7D4FBA54" w:rsidR="00721F62" w:rsidRPr="00721F62" w:rsidRDefault="00782C6C">
        <w:pPr>
          <w:pStyle w:val="Header"/>
          <w:jc w:val="right"/>
          <w:rPr>
            <w:rFonts w:ascii="Times New Roman" w:hAnsi="Times New Roman" w:cs="Times New Roman"/>
          </w:rPr>
        </w:pPr>
        <w:r w:rsidRPr="00721F62">
          <w:rPr>
            <w:rFonts w:ascii="Times New Roman" w:hAnsi="Times New Roman" w:cs="Times New Roman"/>
          </w:rPr>
          <w:t xml:space="preserve">SPEAKING SPANISH IN PUBLIC </w:t>
        </w:r>
        <w:r>
          <w:rPr>
            <w:rFonts w:ascii="Times New Roman" w:hAnsi="Times New Roman" w:cs="Times New Roman"/>
          </w:rPr>
          <w:t xml:space="preserve">                                                                                                             </w:t>
        </w:r>
        <w:r w:rsidRPr="00721F62">
          <w:rPr>
            <w:rFonts w:ascii="Times New Roman" w:hAnsi="Times New Roman" w:cs="Times New Roman"/>
          </w:rPr>
          <w:fldChar w:fldCharType="begin"/>
        </w:r>
        <w:r w:rsidRPr="00721F62">
          <w:rPr>
            <w:rFonts w:ascii="Times New Roman" w:hAnsi="Times New Roman" w:cs="Times New Roman"/>
          </w:rPr>
          <w:instrText xml:space="preserve"> PAGE   \* MERGEFORMAT </w:instrText>
        </w:r>
        <w:r w:rsidRPr="00721F62">
          <w:rPr>
            <w:rFonts w:ascii="Times New Roman" w:hAnsi="Times New Roman" w:cs="Times New Roman"/>
          </w:rPr>
          <w:fldChar w:fldCharType="separate"/>
        </w:r>
        <w:r w:rsidRPr="00721F62">
          <w:rPr>
            <w:rFonts w:ascii="Times New Roman" w:hAnsi="Times New Roman" w:cs="Times New Roman"/>
            <w:noProof/>
          </w:rPr>
          <w:t>2</w:t>
        </w:r>
        <w:r w:rsidRPr="00721F62">
          <w:rPr>
            <w:rFonts w:ascii="Times New Roman" w:hAnsi="Times New Roman" w:cs="Times New Roman"/>
            <w:noProof/>
          </w:rPr>
          <w:fldChar w:fldCharType="end"/>
        </w:r>
      </w:p>
    </w:sdtContent>
  </w:sdt>
  <w:p w14:paraId="367ABC75" w14:textId="77777777" w:rsidR="00721F62" w:rsidRDefault="00721F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26163297"/>
      <w:docPartObj>
        <w:docPartGallery w:val="Page Numbers (Top of Page)"/>
        <w:docPartUnique/>
      </w:docPartObj>
    </w:sdtPr>
    <w:sdtEndPr>
      <w:rPr>
        <w:noProof/>
      </w:rPr>
    </w:sdtEndPr>
    <w:sdtContent>
      <w:p w14:paraId="034D09B6" w14:textId="441343E3" w:rsidR="00721F62" w:rsidRPr="00721F62" w:rsidRDefault="00782C6C">
        <w:pPr>
          <w:pStyle w:val="Header"/>
          <w:jc w:val="right"/>
          <w:rPr>
            <w:rFonts w:ascii="Times New Roman" w:hAnsi="Times New Roman" w:cs="Times New Roman"/>
          </w:rPr>
        </w:pPr>
        <w:r>
          <w:rPr>
            <w:rFonts w:ascii="Times New Roman" w:hAnsi="Times New Roman" w:cs="Times New Roman"/>
          </w:rPr>
          <w:t xml:space="preserve">Running head: </w:t>
        </w:r>
        <w:r w:rsidRPr="00721F62">
          <w:rPr>
            <w:rFonts w:ascii="Times New Roman" w:hAnsi="Times New Roman" w:cs="Times New Roman"/>
          </w:rPr>
          <w:t xml:space="preserve">SPEAKING SPANISH IN PUBLIC </w:t>
        </w:r>
        <w:r>
          <w:rPr>
            <w:rFonts w:ascii="Times New Roman" w:hAnsi="Times New Roman" w:cs="Times New Roman"/>
          </w:rPr>
          <w:t xml:space="preserve">                                                                                    </w:t>
        </w:r>
        <w:r w:rsidRPr="00721F62">
          <w:rPr>
            <w:rFonts w:ascii="Times New Roman" w:hAnsi="Times New Roman" w:cs="Times New Roman"/>
          </w:rPr>
          <w:fldChar w:fldCharType="begin"/>
        </w:r>
        <w:r w:rsidRPr="00721F62">
          <w:rPr>
            <w:rFonts w:ascii="Times New Roman" w:hAnsi="Times New Roman" w:cs="Times New Roman"/>
          </w:rPr>
          <w:instrText xml:space="preserve"> PAGE   \* MERGEFORMAT </w:instrText>
        </w:r>
        <w:r w:rsidRPr="00721F62">
          <w:rPr>
            <w:rFonts w:ascii="Times New Roman" w:hAnsi="Times New Roman" w:cs="Times New Roman"/>
          </w:rPr>
          <w:fldChar w:fldCharType="separate"/>
        </w:r>
        <w:r w:rsidRPr="00721F62">
          <w:rPr>
            <w:rFonts w:ascii="Times New Roman" w:hAnsi="Times New Roman" w:cs="Times New Roman"/>
            <w:noProof/>
          </w:rPr>
          <w:t>2</w:t>
        </w:r>
        <w:r w:rsidRPr="00721F62">
          <w:rPr>
            <w:rFonts w:ascii="Times New Roman" w:hAnsi="Times New Roman" w:cs="Times New Roman"/>
            <w:noProof/>
          </w:rPr>
          <w:fldChar w:fldCharType="end"/>
        </w:r>
      </w:p>
    </w:sdtContent>
  </w:sdt>
  <w:p w14:paraId="57C1EE19" w14:textId="77777777" w:rsidR="00721F62" w:rsidRDefault="00721F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A99"/>
    <w:rsid w:val="0008105B"/>
    <w:rsid w:val="001442FF"/>
    <w:rsid w:val="0019247F"/>
    <w:rsid w:val="00235168"/>
    <w:rsid w:val="00276CD4"/>
    <w:rsid w:val="002F6880"/>
    <w:rsid w:val="00364A12"/>
    <w:rsid w:val="00397F9D"/>
    <w:rsid w:val="004552FE"/>
    <w:rsid w:val="004664A0"/>
    <w:rsid w:val="004A5A87"/>
    <w:rsid w:val="00660D93"/>
    <w:rsid w:val="006D00BF"/>
    <w:rsid w:val="00721F62"/>
    <w:rsid w:val="00782C6C"/>
    <w:rsid w:val="007F6556"/>
    <w:rsid w:val="00863A99"/>
    <w:rsid w:val="008B5B11"/>
    <w:rsid w:val="00946C74"/>
    <w:rsid w:val="009805DC"/>
    <w:rsid w:val="00980FFA"/>
    <w:rsid w:val="009922C4"/>
    <w:rsid w:val="00A112C5"/>
    <w:rsid w:val="00B37FA7"/>
    <w:rsid w:val="00C37C07"/>
    <w:rsid w:val="00D00763"/>
    <w:rsid w:val="00D30138"/>
    <w:rsid w:val="00D943F9"/>
    <w:rsid w:val="00E100BC"/>
    <w:rsid w:val="00EA4249"/>
    <w:rsid w:val="00EB646F"/>
    <w:rsid w:val="00FB2A4C"/>
    <w:rsid w:val="00FC6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2CE0F"/>
  <w15:chartTrackingRefBased/>
  <w15:docId w15:val="{3DAFCE9C-A22B-43F0-BD42-F9D1C162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F62"/>
  </w:style>
  <w:style w:type="paragraph" w:styleId="Footer">
    <w:name w:val="footer"/>
    <w:basedOn w:val="Normal"/>
    <w:link w:val="FooterChar"/>
    <w:uiPriority w:val="99"/>
    <w:unhideWhenUsed/>
    <w:rsid w:val="00721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F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46C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C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25</cp:revision>
  <dcterms:created xsi:type="dcterms:W3CDTF">2018-10-14T20:54:00Z</dcterms:created>
  <dcterms:modified xsi:type="dcterms:W3CDTF">2018-10-14T22:11:00Z</dcterms:modified>
</cp:coreProperties>
</file>